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068" w:rsidRPr="00B74320" w:rsidRDefault="00B31068" w:rsidP="00B31068">
      <w:pPr>
        <w:spacing w:line="240" w:lineRule="auto"/>
        <w:jc w:val="center"/>
        <w:rPr>
          <w:rFonts w:ascii="Times New Roman" w:eastAsia="Times New Roman" w:hAnsi="Times New Roman" w:cs="Times New Roman"/>
          <w:sz w:val="24"/>
          <w:lang w:val="en-US"/>
        </w:rPr>
      </w:pPr>
      <w:bookmarkStart w:id="0" w:name="_GoBack"/>
      <w:bookmarkEnd w:id="0"/>
      <w:r w:rsidRPr="00B74320">
        <w:rPr>
          <w:rStyle w:val="Normal1"/>
          <w:rFonts w:ascii="Times New Roman" w:eastAsia="Times New Roman" w:hAnsi="Times New Roman" w:cs="Times New Roman"/>
          <w:sz w:val="24"/>
          <w:lang w:val="en-US"/>
        </w:rPr>
        <w:t>[Author</w:t>
      </w:r>
      <w:r>
        <w:rPr>
          <w:rStyle w:val="Normal1"/>
          <w:rFonts w:ascii="Times New Roman" w:eastAsia="Times New Roman" w:hAnsi="Times New Roman" w:cs="Times New Roman"/>
          <w:sz w:val="24"/>
          <w:lang w:val="en-US"/>
        </w:rPr>
        <w:t>’</w:t>
      </w:r>
      <w:r w:rsidRPr="00B74320">
        <w:rPr>
          <w:rStyle w:val="Normal1"/>
          <w:rFonts w:ascii="Times New Roman" w:eastAsia="Times New Roman" w:hAnsi="Times New Roman" w:cs="Times New Roman"/>
          <w:sz w:val="24"/>
          <w:lang w:val="en-US"/>
        </w:rPr>
        <w:t>s institutional header]</w:t>
      </w:r>
    </w:p>
    <w:p w:rsidR="00B31068" w:rsidRPr="00B74320" w:rsidRDefault="00B31068" w:rsidP="00B31068">
      <w:pPr>
        <w:spacing w:line="240" w:lineRule="auto"/>
        <w:jc w:val="center"/>
        <w:rPr>
          <w:rFonts w:ascii="Times New Roman" w:eastAsia="Times New Roman" w:hAnsi="Times New Roman" w:cs="Times New Roman"/>
          <w:sz w:val="24"/>
          <w:lang w:val="en-US"/>
        </w:rPr>
      </w:pPr>
      <w:r w:rsidRPr="00B74320">
        <w:rPr>
          <w:rStyle w:val="NormalWeb1"/>
          <w:rFonts w:eastAsiaTheme="minorHAnsi"/>
          <w:sz w:val="24"/>
          <w:lang w:val="en-US"/>
        </w:rPr>
        <w:t xml:space="preserve">LETTER OF </w:t>
      </w:r>
      <w:r w:rsidRPr="00B74320">
        <w:rPr>
          <w:rStyle w:val="Normal1"/>
          <w:rFonts w:ascii="Times New Roman" w:eastAsia="Times New Roman" w:hAnsi="Times New Roman" w:cs="Times New Roman"/>
          <w:sz w:val="24"/>
          <w:lang w:val="en-US"/>
        </w:rPr>
        <w:t>COPYRIGHT TRANSFER AGREEMENT OF FIRST PUBLICATION</w:t>
      </w:r>
    </w:p>
    <w:p w:rsidR="00B31068" w:rsidRDefault="00B31068" w:rsidP="00B31068">
      <w:pPr>
        <w:spacing w:line="240" w:lineRule="auto"/>
        <w:jc w:val="right"/>
        <w:rPr>
          <w:rStyle w:val="Normal1"/>
          <w:rFonts w:ascii="Times New Roman" w:eastAsia="Times New Roman" w:hAnsi="Times New Roman" w:cs="Times New Roman"/>
          <w:sz w:val="24"/>
          <w:lang w:val="en-US"/>
        </w:rPr>
      </w:pPr>
    </w:p>
    <w:p w:rsidR="00B31068" w:rsidRPr="00B74320" w:rsidRDefault="00B31068" w:rsidP="00B31068">
      <w:pPr>
        <w:spacing w:line="240" w:lineRule="auto"/>
        <w:jc w:val="right"/>
        <w:rPr>
          <w:rFonts w:ascii="Times New Roman" w:eastAsia="Times New Roman" w:hAnsi="Times New Roman" w:cs="Times New Roman"/>
          <w:sz w:val="24"/>
          <w:lang w:val="en-US"/>
        </w:rPr>
      </w:pPr>
      <w:r w:rsidRPr="00B74320">
        <w:rPr>
          <w:rStyle w:val="Normal1"/>
          <w:rFonts w:ascii="Times New Roman" w:eastAsia="Times New Roman" w:hAnsi="Times New Roman" w:cs="Times New Roman"/>
          <w:sz w:val="24"/>
          <w:lang w:val="en-US"/>
        </w:rPr>
        <w:t>Place and date</w:t>
      </w:r>
    </w:p>
    <w:p w:rsidR="00B31068" w:rsidRPr="00B74320" w:rsidRDefault="00B31068" w:rsidP="00B31068">
      <w:pPr>
        <w:spacing w:line="240" w:lineRule="auto"/>
        <w:jc w:val="both"/>
        <w:rPr>
          <w:lang w:val="en-US"/>
        </w:rPr>
      </w:pPr>
    </w:p>
    <w:p w:rsidR="00B31068" w:rsidRPr="00B74320" w:rsidRDefault="00B31068" w:rsidP="00B31068">
      <w:pPr>
        <w:spacing w:after="0" w:line="240" w:lineRule="auto"/>
        <w:jc w:val="both"/>
        <w:rPr>
          <w:lang w:val="en-US"/>
        </w:rPr>
      </w:pPr>
      <w:proofErr w:type="spellStart"/>
      <w:r w:rsidRPr="00B74320">
        <w:rPr>
          <w:rStyle w:val="NoSpacing1"/>
          <w:rFonts w:ascii="Times New Roman" w:eastAsia="Times New Roman" w:hAnsi="Times New Roman" w:cs="Times New Roman"/>
          <w:sz w:val="24"/>
          <w:lang w:val="en-US"/>
        </w:rPr>
        <w:t>Lic</w:t>
      </w:r>
      <w:proofErr w:type="spellEnd"/>
      <w:r w:rsidRPr="00B74320">
        <w:rPr>
          <w:rStyle w:val="NoSpacing1"/>
          <w:rFonts w:ascii="Times New Roman" w:eastAsia="Times New Roman" w:hAnsi="Times New Roman" w:cs="Times New Roman"/>
          <w:sz w:val="24"/>
          <w:lang w:val="en-US"/>
        </w:rPr>
        <w:t xml:space="preserve">. Guadalupe Sánchez Contreras </w:t>
      </w:r>
    </w:p>
    <w:p w:rsidR="00B31068" w:rsidRPr="00B74320" w:rsidRDefault="00B31068" w:rsidP="00B31068">
      <w:pPr>
        <w:spacing w:after="0" w:line="240" w:lineRule="auto"/>
        <w:jc w:val="both"/>
        <w:rPr>
          <w:lang w:val="en-US"/>
        </w:rPr>
      </w:pPr>
      <w:r w:rsidRPr="00B74320">
        <w:rPr>
          <w:rStyle w:val="NoSpacing1"/>
          <w:rFonts w:ascii="Times New Roman" w:eastAsia="Times New Roman" w:hAnsi="Times New Roman" w:cs="Times New Roman"/>
          <w:sz w:val="24"/>
          <w:lang w:val="en-US"/>
        </w:rPr>
        <w:t xml:space="preserve">Editor of </w:t>
      </w:r>
      <w:proofErr w:type="spellStart"/>
      <w:r w:rsidRPr="00B74320">
        <w:rPr>
          <w:rStyle w:val="NoSpacing1"/>
          <w:rFonts w:ascii="Times New Roman" w:eastAsia="Times New Roman" w:hAnsi="Times New Roman" w:cs="Times New Roman"/>
          <w:sz w:val="24"/>
          <w:lang w:val="en-US"/>
        </w:rPr>
        <w:t>Estudios</w:t>
      </w:r>
      <w:proofErr w:type="spellEnd"/>
      <w:r w:rsidRPr="00B74320">
        <w:rPr>
          <w:rStyle w:val="NoSpacing1"/>
          <w:rFonts w:ascii="Times New Roman" w:eastAsia="Times New Roman" w:hAnsi="Times New Roman" w:cs="Times New Roman"/>
          <w:sz w:val="24"/>
          <w:lang w:val="en-US"/>
        </w:rPr>
        <w:t xml:space="preserve"> </w:t>
      </w:r>
      <w:proofErr w:type="spellStart"/>
      <w:r w:rsidRPr="00B74320">
        <w:rPr>
          <w:rStyle w:val="NoSpacing1"/>
          <w:rFonts w:ascii="Times New Roman" w:eastAsia="Times New Roman" w:hAnsi="Times New Roman" w:cs="Times New Roman"/>
          <w:sz w:val="24"/>
          <w:lang w:val="en-US"/>
        </w:rPr>
        <w:t>Fronterizos</w:t>
      </w:r>
      <w:proofErr w:type="spellEnd"/>
    </w:p>
    <w:p w:rsidR="00B31068" w:rsidRPr="00B74320" w:rsidRDefault="00B31068" w:rsidP="00B31068">
      <w:pPr>
        <w:spacing w:after="0" w:line="240" w:lineRule="auto"/>
        <w:jc w:val="both"/>
        <w:rPr>
          <w:lang w:val="en-US"/>
        </w:rPr>
      </w:pPr>
      <w:r w:rsidRPr="00B74320">
        <w:rPr>
          <w:rStyle w:val="NoSpacing1"/>
          <w:rFonts w:ascii="Times New Roman" w:eastAsia="Times New Roman" w:hAnsi="Times New Roman" w:cs="Times New Roman"/>
          <w:sz w:val="24"/>
          <w:lang w:val="en-US"/>
        </w:rPr>
        <w:t>Present</w:t>
      </w:r>
    </w:p>
    <w:p w:rsidR="00B31068" w:rsidRPr="00B74320" w:rsidRDefault="00B31068" w:rsidP="00B31068">
      <w:pPr>
        <w:jc w:val="both"/>
        <w:rPr>
          <w:lang w:val="en-US"/>
        </w:rPr>
      </w:pPr>
    </w:p>
    <w:p w:rsidR="00B31068" w:rsidRPr="00B74320" w:rsidRDefault="00B31068" w:rsidP="00B31068">
      <w:pPr>
        <w:jc w:val="both"/>
        <w:rPr>
          <w:lang w:val="en-US"/>
        </w:rPr>
      </w:pPr>
      <w:r w:rsidRPr="00B74320">
        <w:rPr>
          <w:rStyle w:val="Normal1"/>
          <w:rFonts w:ascii="Times New Roman" w:eastAsia="Times New Roman" w:hAnsi="Times New Roman" w:cs="Times New Roman"/>
          <w:sz w:val="24"/>
          <w:lang w:val="en-US"/>
        </w:rPr>
        <w:t>Those who subscribe, [</w:t>
      </w:r>
      <w:r w:rsidRPr="00B31068">
        <w:rPr>
          <w:rStyle w:val="Normal1"/>
          <w:rFonts w:ascii="Times New Roman" w:eastAsia="Times New Roman" w:hAnsi="Times New Roman" w:cs="Times New Roman"/>
          <w:color w:val="FF0000"/>
          <w:sz w:val="24"/>
          <w:lang w:val="en-US"/>
        </w:rPr>
        <w:t>Name of authors</w:t>
      </w:r>
      <w:r w:rsidRPr="00B74320">
        <w:rPr>
          <w:rStyle w:val="Normal1"/>
          <w:rFonts w:ascii="Times New Roman" w:eastAsia="Times New Roman" w:hAnsi="Times New Roman" w:cs="Times New Roman"/>
          <w:sz w:val="24"/>
          <w:lang w:val="en-US"/>
        </w:rPr>
        <w:t>], as the exclusive author(s) of the article [</w:t>
      </w:r>
      <w:r w:rsidRPr="00B31068">
        <w:rPr>
          <w:rStyle w:val="Normal1"/>
          <w:rFonts w:ascii="Times New Roman" w:eastAsia="Times New Roman" w:hAnsi="Times New Roman" w:cs="Times New Roman"/>
          <w:color w:val="FF0000"/>
          <w:sz w:val="24"/>
          <w:lang w:val="en-US"/>
        </w:rPr>
        <w:t>Title in Spanish and English</w:t>
      </w:r>
      <w:r w:rsidRPr="00B74320">
        <w:rPr>
          <w:rStyle w:val="Normal1"/>
          <w:rFonts w:ascii="Times New Roman" w:eastAsia="Times New Roman" w:hAnsi="Times New Roman" w:cs="Times New Roman"/>
          <w:sz w:val="24"/>
          <w:lang w:val="en-US"/>
        </w:rPr>
        <w:t xml:space="preserve">], indefinitely submit to the journal </w:t>
      </w:r>
      <w:proofErr w:type="spellStart"/>
      <w:r w:rsidRPr="00B74320">
        <w:rPr>
          <w:rFonts w:ascii="Times New Roman" w:hAnsi="Times New Roman" w:cs="Times New Roman"/>
          <w:i/>
          <w:sz w:val="24"/>
          <w:szCs w:val="24"/>
          <w:lang w:val="en-US"/>
        </w:rPr>
        <w:t>Estudios</w:t>
      </w:r>
      <w:proofErr w:type="spellEnd"/>
      <w:r w:rsidRPr="00B74320">
        <w:rPr>
          <w:rFonts w:ascii="Times New Roman" w:hAnsi="Times New Roman" w:cs="Times New Roman"/>
          <w:i/>
          <w:sz w:val="24"/>
          <w:szCs w:val="24"/>
          <w:lang w:val="en-US"/>
        </w:rPr>
        <w:t xml:space="preserve"> </w:t>
      </w:r>
      <w:proofErr w:type="spellStart"/>
      <w:r w:rsidRPr="00B74320">
        <w:rPr>
          <w:rStyle w:val="Normal1"/>
          <w:rFonts w:ascii="Times New Roman" w:eastAsia="Times New Roman" w:hAnsi="Times New Roman" w:cs="Times New Roman"/>
          <w:i/>
          <w:sz w:val="24"/>
          <w:lang w:val="en-US"/>
        </w:rPr>
        <w:t>Fronterizos</w:t>
      </w:r>
      <w:proofErr w:type="spellEnd"/>
      <w:r w:rsidRPr="00533422">
        <w:rPr>
          <w:rStyle w:val="Normal1"/>
          <w:rFonts w:ascii="Times New Roman" w:eastAsia="Times New Roman" w:hAnsi="Times New Roman" w:cs="Times New Roman"/>
          <w:sz w:val="24"/>
          <w:lang w:val="en-US"/>
        </w:rPr>
        <w:t>,</w:t>
      </w:r>
      <w:r w:rsidRPr="00B74320">
        <w:rPr>
          <w:rStyle w:val="Normal1"/>
          <w:rFonts w:ascii="Times New Roman" w:eastAsia="Times New Roman" w:hAnsi="Times New Roman" w:cs="Times New Roman"/>
          <w:i/>
          <w:sz w:val="24"/>
          <w:lang w:val="en-US"/>
        </w:rPr>
        <w:t xml:space="preserve"> </w:t>
      </w:r>
      <w:r w:rsidRPr="00B74320">
        <w:rPr>
          <w:rStyle w:val="Normal1"/>
          <w:rFonts w:ascii="Times New Roman" w:eastAsia="Times New Roman" w:hAnsi="Times New Roman" w:cs="Times New Roman"/>
          <w:sz w:val="24"/>
          <w:lang w:val="en-US"/>
        </w:rPr>
        <w:t xml:space="preserve">published by the </w:t>
      </w:r>
      <w:r>
        <w:rPr>
          <w:rStyle w:val="Normal1"/>
          <w:rFonts w:ascii="Times New Roman" w:eastAsia="Times New Roman" w:hAnsi="Times New Roman" w:cs="Times New Roman"/>
          <w:sz w:val="24"/>
          <w:lang w:val="en-US"/>
        </w:rPr>
        <w:t xml:space="preserve">Universidad </w:t>
      </w:r>
      <w:proofErr w:type="spellStart"/>
      <w:r>
        <w:rPr>
          <w:rStyle w:val="Normal1"/>
          <w:rFonts w:ascii="Times New Roman" w:eastAsia="Times New Roman" w:hAnsi="Times New Roman" w:cs="Times New Roman"/>
          <w:sz w:val="24"/>
          <w:lang w:val="en-US"/>
        </w:rPr>
        <w:t>Autónoma</w:t>
      </w:r>
      <w:proofErr w:type="spellEnd"/>
      <w:r>
        <w:rPr>
          <w:rStyle w:val="Normal1"/>
          <w:rFonts w:ascii="Times New Roman" w:eastAsia="Times New Roman" w:hAnsi="Times New Roman" w:cs="Times New Roman"/>
          <w:sz w:val="24"/>
          <w:lang w:val="en-US"/>
        </w:rPr>
        <w:t xml:space="preserve"> de Baja California</w:t>
      </w:r>
      <w:r w:rsidRPr="00B74320">
        <w:rPr>
          <w:rStyle w:val="Normal1"/>
          <w:rFonts w:ascii="Times New Roman" w:eastAsia="Times New Roman" w:hAnsi="Times New Roman" w:cs="Times New Roman"/>
          <w:sz w:val="24"/>
          <w:lang w:val="en-US"/>
        </w:rPr>
        <w:t>, the right of the first publication of the work in the journal so that my/our article and all the materials included in it are reproduced, translated into Spanish or English, published, communicated and publicly transmitted in any form or medium worldwide; as well as its public communication, in each of its modalities, including making it available to the public through electronic means or any other existing technology and to be developed in the future.</w:t>
      </w:r>
    </w:p>
    <w:p w:rsidR="00B31068" w:rsidRPr="00B74320" w:rsidRDefault="00B31068" w:rsidP="00B31068">
      <w:pPr>
        <w:jc w:val="both"/>
        <w:rPr>
          <w:lang w:val="en-US"/>
        </w:rPr>
      </w:pPr>
      <w:r w:rsidRPr="00B74320">
        <w:rPr>
          <w:rStyle w:val="Normal1"/>
          <w:rFonts w:ascii="Times New Roman" w:eastAsia="Times New Roman" w:hAnsi="Times New Roman" w:cs="Times New Roman"/>
          <w:sz w:val="24"/>
          <w:lang w:val="en-US"/>
        </w:rPr>
        <w:t xml:space="preserve">We authorize the editors of </w:t>
      </w:r>
      <w:proofErr w:type="spellStart"/>
      <w:r w:rsidRPr="00B74320">
        <w:rPr>
          <w:rStyle w:val="Normal1"/>
          <w:rFonts w:ascii="Times New Roman" w:eastAsia="Times New Roman" w:hAnsi="Times New Roman" w:cs="Times New Roman"/>
          <w:i/>
          <w:sz w:val="24"/>
          <w:lang w:val="en-US"/>
        </w:rPr>
        <w:t>Estudios</w:t>
      </w:r>
      <w:proofErr w:type="spellEnd"/>
      <w:r w:rsidRPr="00B74320">
        <w:rPr>
          <w:rStyle w:val="Normal1"/>
          <w:rFonts w:ascii="Times New Roman" w:eastAsia="Times New Roman" w:hAnsi="Times New Roman" w:cs="Times New Roman"/>
          <w:i/>
          <w:sz w:val="24"/>
          <w:lang w:val="en-US"/>
        </w:rPr>
        <w:t xml:space="preserve"> </w:t>
      </w:r>
      <w:proofErr w:type="spellStart"/>
      <w:r w:rsidRPr="00B74320">
        <w:rPr>
          <w:rStyle w:val="Normal1"/>
          <w:rFonts w:ascii="Times New Roman" w:eastAsia="Times New Roman" w:hAnsi="Times New Roman" w:cs="Times New Roman"/>
          <w:i/>
          <w:sz w:val="24"/>
          <w:lang w:val="en-US"/>
        </w:rPr>
        <w:t>Fronterizos</w:t>
      </w:r>
      <w:proofErr w:type="spellEnd"/>
      <w:r w:rsidRPr="00B74320">
        <w:rPr>
          <w:rStyle w:val="Normal1"/>
          <w:rFonts w:ascii="Times New Roman" w:eastAsia="Times New Roman" w:hAnsi="Times New Roman" w:cs="Times New Roman"/>
          <w:sz w:val="24"/>
          <w:lang w:val="en-US"/>
        </w:rPr>
        <w:t xml:space="preserve"> for the inclusion of the article published in this journal in collections, compilations, databases and national and international indexes, for exclusively scientific, cultural, dissemination and non-commercial purposes.</w:t>
      </w:r>
    </w:p>
    <w:p w:rsidR="00B31068" w:rsidRPr="00B74320" w:rsidRDefault="00B31068" w:rsidP="00B31068">
      <w:pPr>
        <w:jc w:val="both"/>
        <w:rPr>
          <w:lang w:val="en-US"/>
        </w:rPr>
      </w:pPr>
      <w:r w:rsidRPr="00B74320">
        <w:rPr>
          <w:rStyle w:val="Normal1"/>
          <w:rFonts w:ascii="Times New Roman" w:eastAsia="Times New Roman" w:hAnsi="Times New Roman" w:cs="Times New Roman"/>
          <w:sz w:val="24"/>
          <w:lang w:val="en-US"/>
        </w:rPr>
        <w:t xml:space="preserve">Likewise, we acknowledge that we maintain the right to make other non-exclusive agreements for the self-archiving, </w:t>
      </w:r>
      <w:r>
        <w:rPr>
          <w:rStyle w:val="Normal1"/>
          <w:rFonts w:ascii="Times New Roman" w:eastAsia="Times New Roman" w:hAnsi="Times New Roman" w:cs="Times New Roman"/>
          <w:sz w:val="24"/>
          <w:lang w:val="en-US"/>
        </w:rPr>
        <w:t>deposition</w:t>
      </w:r>
      <w:r w:rsidRPr="00B74320">
        <w:rPr>
          <w:rStyle w:val="Normal1"/>
          <w:rFonts w:ascii="Times New Roman" w:eastAsia="Times New Roman" w:hAnsi="Times New Roman" w:cs="Times New Roman"/>
          <w:sz w:val="24"/>
          <w:lang w:val="en-US"/>
        </w:rPr>
        <w:t xml:space="preserve"> or distribution of the editor’s version published in this journal, for example to include it in institutional, national or international repositories or a personal website, with the restriction that it be for non-commercial purposes</w:t>
      </w:r>
      <w:r>
        <w:rPr>
          <w:rStyle w:val="Normal1"/>
          <w:rFonts w:ascii="Times New Roman" w:eastAsia="Times New Roman" w:hAnsi="Times New Roman" w:cs="Times New Roman"/>
          <w:sz w:val="24"/>
          <w:lang w:val="en-US"/>
        </w:rPr>
        <w:t>,</w:t>
      </w:r>
      <w:r w:rsidRPr="00B74320">
        <w:rPr>
          <w:rStyle w:val="Normal1"/>
          <w:rFonts w:ascii="Times New Roman" w:eastAsia="Times New Roman" w:hAnsi="Times New Roman" w:cs="Times New Roman"/>
          <w:sz w:val="24"/>
          <w:lang w:val="en-US"/>
        </w:rPr>
        <w:t xml:space="preserve"> and it is clearly indicated that the document was first published in </w:t>
      </w:r>
      <w:proofErr w:type="spellStart"/>
      <w:r w:rsidRPr="00B74320">
        <w:rPr>
          <w:rStyle w:val="Normal1"/>
          <w:rFonts w:ascii="Times New Roman" w:eastAsia="Times New Roman" w:hAnsi="Times New Roman" w:cs="Times New Roman"/>
          <w:i/>
          <w:sz w:val="24"/>
          <w:lang w:val="en-US"/>
        </w:rPr>
        <w:t>Estudios</w:t>
      </w:r>
      <w:proofErr w:type="spellEnd"/>
      <w:r w:rsidRPr="00B74320">
        <w:rPr>
          <w:rStyle w:val="Normal1"/>
          <w:rFonts w:ascii="Times New Roman" w:eastAsia="Times New Roman" w:hAnsi="Times New Roman" w:cs="Times New Roman"/>
          <w:i/>
          <w:sz w:val="24"/>
          <w:lang w:val="en-US"/>
        </w:rPr>
        <w:t xml:space="preserve"> </w:t>
      </w:r>
      <w:proofErr w:type="spellStart"/>
      <w:r w:rsidRPr="00B74320">
        <w:rPr>
          <w:rStyle w:val="Normal1"/>
          <w:rFonts w:ascii="Times New Roman" w:eastAsia="Times New Roman" w:hAnsi="Times New Roman" w:cs="Times New Roman"/>
          <w:i/>
          <w:sz w:val="24"/>
          <w:lang w:val="en-US"/>
        </w:rPr>
        <w:t>Fronterizos</w:t>
      </w:r>
      <w:proofErr w:type="spellEnd"/>
      <w:r w:rsidRPr="00B74320">
        <w:rPr>
          <w:rStyle w:val="Normal1"/>
          <w:rFonts w:ascii="Times New Roman" w:eastAsia="Times New Roman" w:hAnsi="Times New Roman" w:cs="Times New Roman"/>
          <w:sz w:val="24"/>
          <w:lang w:val="en-US"/>
        </w:rPr>
        <w:t xml:space="preserve">, and the volume, year and </w:t>
      </w:r>
      <w:r w:rsidRPr="003263B9">
        <w:rPr>
          <w:rStyle w:val="Normal1"/>
          <w:rFonts w:ascii="Times New Roman" w:eastAsia="Times New Roman" w:hAnsi="Times New Roman" w:cs="Times New Roman"/>
          <w:sz w:val="20"/>
          <w:lang w:val="en-US"/>
        </w:rPr>
        <w:t>DOI</w:t>
      </w:r>
      <w:r w:rsidRPr="00B74320">
        <w:rPr>
          <w:rStyle w:val="Normal1"/>
          <w:rFonts w:ascii="Times New Roman" w:eastAsia="Times New Roman" w:hAnsi="Times New Roman" w:cs="Times New Roman"/>
          <w:sz w:val="24"/>
          <w:lang w:val="en-US"/>
        </w:rPr>
        <w:t xml:space="preserve"> of the article must be included.</w:t>
      </w:r>
    </w:p>
    <w:p w:rsidR="00B31068" w:rsidRPr="00B74320" w:rsidRDefault="00B31068" w:rsidP="00B31068">
      <w:pPr>
        <w:jc w:val="both"/>
        <w:rPr>
          <w:lang w:val="en-US"/>
        </w:rPr>
      </w:pPr>
      <w:r w:rsidRPr="00B74320">
        <w:rPr>
          <w:rStyle w:val="Normal1"/>
          <w:rFonts w:ascii="Times New Roman" w:eastAsia="Times New Roman" w:hAnsi="Times New Roman" w:cs="Times New Roman"/>
          <w:sz w:val="24"/>
          <w:lang w:val="en-US"/>
        </w:rPr>
        <w:t>We declare that the work is an original product of my/our authorship and does not contain citations or transcriptions of other works without granting due credit to the copyright owners. If there is a challenge with the content or authorship of the work, the responsibility will be exclusively the author(s).</w:t>
      </w:r>
    </w:p>
    <w:p w:rsidR="00B31068" w:rsidRPr="00B74320" w:rsidRDefault="00B31068" w:rsidP="00B31068">
      <w:pPr>
        <w:jc w:val="both"/>
        <w:rPr>
          <w:lang w:val="en-US"/>
        </w:rPr>
      </w:pPr>
    </w:p>
    <w:p w:rsidR="00B31068" w:rsidRPr="00B74320" w:rsidRDefault="00B31068" w:rsidP="00B31068">
      <w:pPr>
        <w:jc w:val="both"/>
        <w:rPr>
          <w:lang w:val="en-US"/>
        </w:rPr>
      </w:pPr>
      <w:r w:rsidRPr="00B74320">
        <w:rPr>
          <w:rStyle w:val="Normal1"/>
          <w:rFonts w:ascii="Times New Roman" w:eastAsia="Times New Roman" w:hAnsi="Times New Roman" w:cs="Times New Roman"/>
          <w:sz w:val="24"/>
          <w:lang w:val="en-US"/>
        </w:rPr>
        <w:t>Full name and signature of all authors.</w:t>
      </w:r>
    </w:p>
    <w:p w:rsidR="00F36419" w:rsidRPr="00B31068" w:rsidRDefault="00F36419">
      <w:pPr>
        <w:rPr>
          <w:lang w:val="en-US"/>
        </w:rPr>
      </w:pPr>
    </w:p>
    <w:sectPr w:rsidR="00F36419" w:rsidRPr="00B310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68"/>
    <w:rsid w:val="00B31068"/>
    <w:rsid w:val="00D057A8"/>
    <w:rsid w:val="00F364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E9A5A-FD07-4AFC-9A01-51BBDCDB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0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1">
    <w:name w:val="Normal1"/>
    <w:basedOn w:val="Fuentedeprrafopredeter"/>
    <w:qFormat/>
    <w:rsid w:val="00B31068"/>
    <w:rPr>
      <w:lang w:val=""/>
    </w:rPr>
  </w:style>
  <w:style w:type="character" w:customStyle="1" w:styleId="NormalWeb1">
    <w:name w:val="Normal (Web)1"/>
    <w:basedOn w:val="Fuentedeprrafopredeter"/>
    <w:qFormat/>
    <w:rsid w:val="00B31068"/>
    <w:rPr>
      <w:rFonts w:ascii="Times New Roman" w:eastAsia="Times New Roman" w:hAnsi="Times New Roman" w:cs="Times New Roman"/>
    </w:rPr>
  </w:style>
  <w:style w:type="character" w:customStyle="1" w:styleId="NoSpacing1">
    <w:name w:val="No Spacing1"/>
    <w:basedOn w:val="Fuentedeprrafopredeter"/>
    <w:rsid w:val="00B31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1694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Joana Bañuelos</cp:lastModifiedBy>
  <cp:revision>2</cp:revision>
  <dcterms:created xsi:type="dcterms:W3CDTF">2020-01-16T20:01:00Z</dcterms:created>
  <dcterms:modified xsi:type="dcterms:W3CDTF">2020-01-16T20:01:00Z</dcterms:modified>
</cp:coreProperties>
</file>